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9C" w:rsidRPr="004B5E9C" w:rsidRDefault="004B5E9C" w:rsidP="004B5E9C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 w:rsidR="00AB0A31">
        <w:rPr>
          <w:rFonts w:ascii="黑体" w:eastAsia="黑体" w:hAnsi="黑体" w:hint="eastAsia"/>
        </w:rPr>
        <w:t xml:space="preserve">J1404 </w:t>
      </w:r>
      <w:r w:rsidRPr="004B5E9C">
        <w:rPr>
          <w:rFonts w:ascii="黑体" w:eastAsia="黑体" w:hAnsi="黑体" w:hint="eastAsia"/>
        </w:rPr>
        <w:t>科目名称：</w:t>
      </w:r>
      <w:r w:rsidR="00AB0A31">
        <w:rPr>
          <w:rFonts w:ascii="黑体" w:eastAsia="黑体" w:hAnsi="黑体" w:hint="eastAsia"/>
        </w:rPr>
        <w:t>写作</w:t>
      </w:r>
    </w:p>
    <w:p w:rsidR="004B5E9C" w:rsidRDefault="004B5E9C" w:rsidP="004B5E9C">
      <w:pPr>
        <w:pStyle w:val="Default"/>
      </w:pP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主要考察考生</w:t>
      </w:r>
      <w:r w:rsidR="00AB0A31">
        <w:rPr>
          <w:rFonts w:asciiTheme="minorEastAsia" w:eastAsiaTheme="minorEastAsia" w:hAnsiTheme="minorEastAsia" w:cs="仿宋_GB2312" w:hint="eastAsia"/>
          <w:sz w:val="28"/>
          <w:szCs w:val="28"/>
        </w:rPr>
        <w:t>两方面的能力：（1）语言能力、思维能力；（2）文学欣赏与评析能力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。</w:t>
      </w: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  <w:r w:rsidRPr="004B5E9C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1</w:t>
      </w:r>
      <w:r w:rsidR="00AB0A31">
        <w:rPr>
          <w:rFonts w:asciiTheme="minorEastAsia" w:eastAsiaTheme="minorEastAsia" w:hAnsiTheme="minorEastAsia" w:cs="仿宋_GB2312" w:hint="eastAsia"/>
          <w:sz w:val="28"/>
          <w:szCs w:val="28"/>
        </w:rPr>
        <w:t>．文学性写作一篇。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2</w:t>
      </w:r>
      <w:r w:rsidR="00AB0A31">
        <w:rPr>
          <w:rFonts w:asciiTheme="minorEastAsia" w:eastAsiaTheme="minorEastAsia" w:hAnsiTheme="minorEastAsia" w:cs="仿宋_GB2312" w:hint="eastAsia"/>
          <w:sz w:val="28"/>
          <w:szCs w:val="28"/>
        </w:rPr>
        <w:t>．文学鉴赏或评析性写作一篇。</w:t>
      </w:r>
    </w:p>
    <w:p w:rsidR="00FC34BA" w:rsidRPr="004B5E9C" w:rsidRDefault="004B5E9C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三、</w:t>
      </w:r>
      <w:r w:rsidR="00FC34BA" w:rsidRPr="004B5E9C">
        <w:rPr>
          <w:rFonts w:ascii="宋体" w:eastAsia="宋体" w:hAnsi="宋体" w:hint="eastAsia"/>
          <w:b/>
          <w:sz w:val="28"/>
          <w:szCs w:val="28"/>
        </w:rPr>
        <w:t>题型</w:t>
      </w:r>
    </w:p>
    <w:p w:rsidR="00AB0A31" w:rsidRPr="00AB0A31" w:rsidRDefault="00FC34BA" w:rsidP="00AB0A31">
      <w:pPr>
        <w:spacing w:line="56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AB0A31">
        <w:rPr>
          <w:rFonts w:ascii="Times New Roman" w:eastAsia="宋体" w:hAnsi="宋体" w:cs="Times New Roman"/>
          <w:sz w:val="28"/>
          <w:szCs w:val="28"/>
        </w:rPr>
        <w:t>试卷满分为</w:t>
      </w:r>
      <w:r w:rsidR="00AB0A31" w:rsidRPr="00AB0A31">
        <w:rPr>
          <w:rFonts w:ascii="Times New Roman" w:eastAsia="宋体" w:hAnsi="Times New Roman" w:cs="Times New Roman"/>
          <w:sz w:val="28"/>
          <w:szCs w:val="28"/>
        </w:rPr>
        <w:t>10</w:t>
      </w:r>
      <w:r w:rsidRPr="00AB0A31">
        <w:rPr>
          <w:rFonts w:ascii="Times New Roman" w:eastAsia="宋体" w:hAnsi="Times New Roman" w:cs="Times New Roman"/>
          <w:sz w:val="28"/>
          <w:szCs w:val="28"/>
        </w:rPr>
        <w:t>0</w:t>
      </w:r>
      <w:r w:rsidRPr="00AB0A31">
        <w:rPr>
          <w:rFonts w:ascii="Times New Roman" w:eastAsia="宋体" w:hAnsi="宋体" w:cs="Times New Roman"/>
          <w:sz w:val="28"/>
          <w:szCs w:val="28"/>
        </w:rPr>
        <w:t>分，</w:t>
      </w:r>
      <w:r w:rsidR="00AB0A31" w:rsidRPr="00AB0A31">
        <w:rPr>
          <w:rFonts w:ascii="Times New Roman" w:eastAsia="宋体" w:hAnsi="宋体" w:cs="Times New Roman"/>
          <w:sz w:val="28"/>
          <w:szCs w:val="28"/>
        </w:rPr>
        <w:t>两篇写作各占</w:t>
      </w:r>
      <w:r w:rsidR="00AB0A31" w:rsidRPr="00AB0A31">
        <w:rPr>
          <w:rFonts w:ascii="Times New Roman" w:eastAsia="宋体" w:hAnsi="Times New Roman" w:cs="Times New Roman"/>
          <w:sz w:val="28"/>
          <w:szCs w:val="28"/>
        </w:rPr>
        <w:t>50</w:t>
      </w:r>
      <w:r w:rsidR="00AB0A31" w:rsidRPr="00AB0A31">
        <w:rPr>
          <w:rFonts w:ascii="Times New Roman" w:eastAsia="宋体" w:hAnsi="宋体" w:cs="Times New Roman"/>
          <w:sz w:val="28"/>
          <w:szCs w:val="28"/>
        </w:rPr>
        <w:t>分。</w:t>
      </w:r>
    </w:p>
    <w:p w:rsidR="00FC34BA" w:rsidRPr="004B5E9C" w:rsidRDefault="004B5E9C" w:rsidP="004B5E9C">
      <w:pPr>
        <w:spacing w:line="560" w:lineRule="exact"/>
        <w:rPr>
          <w:rFonts w:ascii="宋体" w:eastAsia="宋体" w:hAnsi="宋体" w:cs="黑体"/>
          <w:b/>
          <w:color w:val="000000"/>
          <w:kern w:val="0"/>
          <w:sz w:val="28"/>
          <w:szCs w:val="28"/>
        </w:rPr>
      </w:pPr>
      <w:r w:rsidRPr="004B5E9C">
        <w:rPr>
          <w:rFonts w:asciiTheme="minorEastAsia" w:hAnsiTheme="minorEastAsia" w:cs="黑体" w:hint="eastAsia"/>
          <w:b/>
          <w:color w:val="000000"/>
          <w:kern w:val="0"/>
          <w:sz w:val="28"/>
          <w:szCs w:val="28"/>
        </w:rPr>
        <w:t>四、</w:t>
      </w:r>
      <w:r w:rsidR="00FC34BA" w:rsidRPr="004B5E9C">
        <w:rPr>
          <w:rFonts w:ascii="宋体" w:eastAsia="宋体" w:hAnsi="宋体" w:cs="黑体" w:hint="eastAsia"/>
          <w:b/>
          <w:color w:val="000000"/>
          <w:kern w:val="0"/>
          <w:sz w:val="28"/>
          <w:szCs w:val="28"/>
        </w:rPr>
        <w:t>参考教材</w:t>
      </w:r>
    </w:p>
    <w:p w:rsidR="00F7474B" w:rsidRPr="00FC34BA" w:rsidRDefault="00AB0A31" w:rsidP="00AB0A31">
      <w:pPr>
        <w:spacing w:line="560" w:lineRule="exact"/>
        <w:ind w:firstLineChars="200" w:firstLine="560"/>
      </w:pPr>
      <w:r>
        <w:rPr>
          <w:rFonts w:asciiTheme="minorEastAsia" w:hAnsiTheme="minorEastAsia" w:hint="eastAsia"/>
          <w:sz w:val="28"/>
          <w:szCs w:val="28"/>
        </w:rPr>
        <w:t>无。</w:t>
      </w:r>
    </w:p>
    <w:sectPr w:rsidR="00F7474B" w:rsidRPr="00FC34BA" w:rsidSect="003861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F0B" w:rsidRDefault="00F97F0B" w:rsidP="00FC34BA">
      <w:r>
        <w:separator/>
      </w:r>
    </w:p>
  </w:endnote>
  <w:endnote w:type="continuationSeparator" w:id="0">
    <w:p w:rsidR="00F97F0B" w:rsidRDefault="00F97F0B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swiss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F0B" w:rsidRDefault="00F97F0B" w:rsidP="00FC34BA">
      <w:r>
        <w:separator/>
      </w:r>
    </w:p>
  </w:footnote>
  <w:footnote w:type="continuationSeparator" w:id="0">
    <w:p w:rsidR="00F97F0B" w:rsidRDefault="00F97F0B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4BA"/>
    <w:rsid w:val="00386172"/>
    <w:rsid w:val="004B5E9C"/>
    <w:rsid w:val="009521F9"/>
    <w:rsid w:val="00AB0A31"/>
    <w:rsid w:val="00F7474B"/>
    <w:rsid w:val="00F97F0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1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yb</cp:lastModifiedBy>
  <cp:revision>4</cp:revision>
  <dcterms:created xsi:type="dcterms:W3CDTF">2016-05-03T00:58:00Z</dcterms:created>
  <dcterms:modified xsi:type="dcterms:W3CDTF">2016-05-16T03:15:00Z</dcterms:modified>
</cp:coreProperties>
</file>